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B82CB" w14:textId="4B175435" w:rsidR="00150561" w:rsidRDefault="004F38A7" w:rsidP="00171EA2">
      <w:pPr>
        <w:spacing w:after="0"/>
      </w:pPr>
      <w:r>
        <w:t xml:space="preserve">                                                     St. Mary Parish Recreation District </w:t>
      </w:r>
      <w:r w:rsidR="007F5819">
        <w:t xml:space="preserve"># </w:t>
      </w:r>
      <w:r>
        <w:t>3</w:t>
      </w:r>
    </w:p>
    <w:p w14:paraId="030E6B1A" w14:textId="33312E37" w:rsidR="00171EA2" w:rsidRDefault="00171EA2" w:rsidP="00171EA2">
      <w:pPr>
        <w:spacing w:after="0"/>
      </w:pPr>
      <w:r>
        <w:t xml:space="preserve">                                                   </w:t>
      </w:r>
      <w:r w:rsidR="00DF44CD">
        <w:t xml:space="preserve">    </w:t>
      </w:r>
      <w:r>
        <w:t xml:space="preserve">    Bayou </w:t>
      </w:r>
      <w:r w:rsidR="00DF44CD">
        <w:t>Vista Community Center</w:t>
      </w:r>
    </w:p>
    <w:p w14:paraId="0CBF285A" w14:textId="18F57EEC" w:rsidR="005C1171" w:rsidRDefault="005C1171" w:rsidP="00171EA2">
      <w:pPr>
        <w:spacing w:after="0"/>
      </w:pPr>
      <w:r>
        <w:t xml:space="preserve">                                                                   </w:t>
      </w:r>
      <w:r w:rsidR="005F564A">
        <w:t xml:space="preserve"> </w:t>
      </w:r>
      <w:r>
        <w:t xml:space="preserve">   1333 Belleview St.</w:t>
      </w:r>
    </w:p>
    <w:p w14:paraId="775E1E35" w14:textId="64109984" w:rsidR="005F564A" w:rsidRDefault="005F564A" w:rsidP="00171EA2">
      <w:pPr>
        <w:spacing w:after="0"/>
      </w:pPr>
      <w:r>
        <w:t xml:space="preserve">                                                                             P.O. Box 635</w:t>
      </w:r>
    </w:p>
    <w:p w14:paraId="2A177876" w14:textId="5F92DADD" w:rsidR="003128FD" w:rsidRDefault="003128FD" w:rsidP="00171EA2">
      <w:pPr>
        <w:spacing w:after="0"/>
      </w:pPr>
      <w:r>
        <w:t xml:space="preserve">                                                                      Patterson, La. 70392</w:t>
      </w:r>
    </w:p>
    <w:p w14:paraId="44276727" w14:textId="433129B6" w:rsidR="00751C42" w:rsidRDefault="00751C42" w:rsidP="00171EA2">
      <w:pPr>
        <w:spacing w:after="0"/>
      </w:pPr>
      <w:r>
        <w:t xml:space="preserve">                                                                            985-395-6552</w:t>
      </w:r>
    </w:p>
    <w:p w14:paraId="136AA397" w14:textId="77777777" w:rsidR="00751C42" w:rsidRDefault="00751C42" w:rsidP="00171EA2">
      <w:pPr>
        <w:spacing w:after="0"/>
      </w:pPr>
    </w:p>
    <w:p w14:paraId="1393DBFE" w14:textId="124FC20B" w:rsidR="00931220" w:rsidRDefault="00931220" w:rsidP="00171EA2">
      <w:pPr>
        <w:spacing w:after="0"/>
      </w:pPr>
      <w:r>
        <w:t xml:space="preserve">The Board of Commissioners of St. Mary Parish Recreation District </w:t>
      </w:r>
      <w:r w:rsidR="00E20C07">
        <w:t xml:space="preserve"># 3 met in regular session </w:t>
      </w:r>
      <w:r w:rsidR="00E07764">
        <w:t>on</w:t>
      </w:r>
    </w:p>
    <w:p w14:paraId="13CE9ED4" w14:textId="3FC500B7" w:rsidR="00E07764" w:rsidRDefault="00E07764" w:rsidP="00171EA2">
      <w:pPr>
        <w:spacing w:after="0"/>
      </w:pPr>
      <w:r>
        <w:t xml:space="preserve">Monday, </w:t>
      </w:r>
      <w:r w:rsidR="00195702">
        <w:t>March 27, 2023</w:t>
      </w:r>
      <w:r>
        <w:t xml:space="preserve"> at 5:30 p.m. in the meeting room at the Bayou Vista Community Center</w:t>
      </w:r>
      <w:r w:rsidR="007F5819">
        <w:t>.</w:t>
      </w:r>
    </w:p>
    <w:p w14:paraId="6268851A" w14:textId="77777777" w:rsidR="008100E4" w:rsidRDefault="008100E4" w:rsidP="00171EA2">
      <w:pPr>
        <w:spacing w:after="0"/>
      </w:pPr>
    </w:p>
    <w:p w14:paraId="4FBC62C4" w14:textId="0B0F1E8C" w:rsidR="00645FB6" w:rsidRDefault="008100E4" w:rsidP="00171EA2">
      <w:pPr>
        <w:spacing w:after="0"/>
      </w:pPr>
      <w:r>
        <w:t>Members present: Brian Head</w:t>
      </w:r>
      <w:r w:rsidR="00A9663D">
        <w:t>-</w:t>
      </w:r>
      <w:r w:rsidR="005A3C74">
        <w:t>Chairman</w:t>
      </w:r>
      <w:r w:rsidR="00A9663D">
        <w:t xml:space="preserve">, </w:t>
      </w:r>
      <w:r w:rsidR="005A3C74">
        <w:t xml:space="preserve">Michael </w:t>
      </w:r>
      <w:proofErr w:type="spellStart"/>
      <w:r w:rsidR="005A3C74">
        <w:t>Guillotte</w:t>
      </w:r>
      <w:proofErr w:type="spellEnd"/>
      <w:r w:rsidR="00A9663D">
        <w:t xml:space="preserve">-Vice </w:t>
      </w:r>
      <w:r w:rsidR="005A3C74">
        <w:t>Chairman</w:t>
      </w:r>
      <w:r w:rsidR="00645FB6">
        <w:t>,</w:t>
      </w:r>
      <w:r w:rsidR="0096039F">
        <w:t xml:space="preserve"> Lane Boudreaux,</w:t>
      </w:r>
      <w:r w:rsidR="00645FB6">
        <w:t xml:space="preserve"> Javon Charles, Dr. Jeffrey Fitter,</w:t>
      </w:r>
      <w:r w:rsidR="009F7B8A">
        <w:t xml:space="preserve"> Calvin Johnson</w:t>
      </w:r>
    </w:p>
    <w:p w14:paraId="05C9A278" w14:textId="77777777" w:rsidR="008D2FE8" w:rsidRDefault="008D2FE8" w:rsidP="00171EA2">
      <w:pPr>
        <w:spacing w:after="0"/>
      </w:pPr>
    </w:p>
    <w:p w14:paraId="4B5DEF16" w14:textId="1EFC2165" w:rsidR="008D2FE8" w:rsidRDefault="008D2FE8" w:rsidP="00171EA2">
      <w:pPr>
        <w:spacing w:after="0"/>
      </w:pPr>
      <w:r>
        <w:t>Sec.-Treas.- Monica Lestage</w:t>
      </w:r>
    </w:p>
    <w:p w14:paraId="4999E0F4" w14:textId="2F57D280" w:rsidR="001D499C" w:rsidRDefault="001D499C" w:rsidP="00171EA2">
      <w:pPr>
        <w:spacing w:after="0"/>
      </w:pPr>
    </w:p>
    <w:p w14:paraId="57333484" w14:textId="751132AC" w:rsidR="001D499C" w:rsidRDefault="001D499C" w:rsidP="00171EA2">
      <w:pPr>
        <w:spacing w:after="0"/>
      </w:pPr>
      <w:r>
        <w:t>Manager: Mark Richard</w:t>
      </w:r>
    </w:p>
    <w:p w14:paraId="42FD67BB" w14:textId="77777777" w:rsidR="008D2FE8" w:rsidRDefault="008D2FE8" w:rsidP="00171EA2">
      <w:pPr>
        <w:spacing w:after="0"/>
      </w:pPr>
    </w:p>
    <w:p w14:paraId="0E164286" w14:textId="2DB1F476" w:rsidR="008D2FE8" w:rsidRDefault="00147AB0" w:rsidP="00171EA2">
      <w:pPr>
        <w:spacing w:after="0"/>
      </w:pPr>
      <w:r>
        <w:t>Employee of the District:</w:t>
      </w:r>
      <w:r w:rsidR="006D7648">
        <w:t xml:space="preserve"> Jackie Romero</w:t>
      </w:r>
    </w:p>
    <w:p w14:paraId="1D6AE38C" w14:textId="77777777" w:rsidR="006D7648" w:rsidRDefault="006D7648" w:rsidP="00171EA2">
      <w:pPr>
        <w:spacing w:after="0"/>
      </w:pPr>
    </w:p>
    <w:p w14:paraId="581CE9D9" w14:textId="3C2CAB78" w:rsidR="006D7648" w:rsidRDefault="006D7648" w:rsidP="00171EA2">
      <w:pPr>
        <w:spacing w:after="0"/>
      </w:pPr>
      <w:r>
        <w:t xml:space="preserve">Guests: </w:t>
      </w:r>
      <w:r w:rsidR="00102ABA">
        <w:t>Kristen Ho</w:t>
      </w:r>
      <w:r w:rsidR="0046081E">
        <w:t>l</w:t>
      </w:r>
      <w:r w:rsidR="00102ABA">
        <w:t>combe</w:t>
      </w:r>
      <w:r w:rsidR="0046081E">
        <w:t>-</w:t>
      </w:r>
      <w:proofErr w:type="spellStart"/>
      <w:r w:rsidR="003A0169">
        <w:t>Kolder</w:t>
      </w:r>
      <w:proofErr w:type="spellEnd"/>
      <w:r w:rsidR="00A8649E">
        <w:t>, Slaven &amp; Company, LLC</w:t>
      </w:r>
    </w:p>
    <w:p w14:paraId="78CDFBDC" w14:textId="77777777" w:rsidR="00A8649E" w:rsidRDefault="00A8649E" w:rsidP="00171EA2">
      <w:pPr>
        <w:spacing w:after="0"/>
      </w:pPr>
    </w:p>
    <w:p w14:paraId="7B8D0BC0" w14:textId="68A9DDD4" w:rsidR="00A8649E" w:rsidRDefault="00CE52B3" w:rsidP="00171EA2">
      <w:pPr>
        <w:spacing w:after="0"/>
      </w:pPr>
      <w:r>
        <w:t>The meeting was called to order and all stood for the pledge of allegiance</w:t>
      </w:r>
      <w:r w:rsidR="00272C65">
        <w:t>.</w:t>
      </w:r>
    </w:p>
    <w:p w14:paraId="0E7180B3" w14:textId="77777777" w:rsidR="00D21E55" w:rsidRDefault="00D21E55" w:rsidP="00171EA2">
      <w:pPr>
        <w:spacing w:after="0"/>
      </w:pPr>
    </w:p>
    <w:p w14:paraId="7936D1F2" w14:textId="1FF84182" w:rsidR="00D21E55" w:rsidRDefault="00D21E55" w:rsidP="00171EA2">
      <w:pPr>
        <w:spacing w:after="0"/>
      </w:pPr>
      <w:r>
        <w:t>Roll was called</w:t>
      </w:r>
      <w:r w:rsidR="00272C65">
        <w:t xml:space="preserve">, </w:t>
      </w:r>
      <w:r w:rsidR="00FC1866">
        <w:t xml:space="preserve">verifying </w:t>
      </w:r>
      <w:r w:rsidR="00196502">
        <w:t>all were present.</w:t>
      </w:r>
    </w:p>
    <w:p w14:paraId="2085A82E" w14:textId="77777777" w:rsidR="00196502" w:rsidRDefault="00196502" w:rsidP="00171EA2">
      <w:pPr>
        <w:spacing w:after="0"/>
      </w:pPr>
    </w:p>
    <w:p w14:paraId="6C94EB3D" w14:textId="34406C85" w:rsidR="00196502" w:rsidRDefault="00181B47" w:rsidP="00171EA2">
      <w:pPr>
        <w:spacing w:after="0"/>
      </w:pPr>
      <w:r>
        <w:t>Kristen Holcomb</w:t>
      </w:r>
      <w:r w:rsidR="00F73B3F">
        <w:t xml:space="preserve"> presented the audit report</w:t>
      </w:r>
      <w:r w:rsidR="00820804">
        <w:t xml:space="preserve"> with year end September 30, 2022. It was submitted March 20, 2023 which was ahead of the deadline of March 31</w:t>
      </w:r>
      <w:r w:rsidR="00820804" w:rsidRPr="00820804">
        <w:rPr>
          <w:vertAlign w:val="superscript"/>
        </w:rPr>
        <w:t>st</w:t>
      </w:r>
      <w:r w:rsidR="00820804">
        <w:t>. Revenues and expenditures were reviewed with no concerns. The only negative findings were inadequate segregation of duties. That is</w:t>
      </w:r>
      <w:r w:rsidR="003A4FC2">
        <w:t xml:space="preserve"> due to </w:t>
      </w:r>
      <w:r w:rsidR="00820804">
        <w:t>the small number of employees</w:t>
      </w:r>
      <w:r w:rsidR="003A4FC2">
        <w:t>. It was noted on the current assets vs. liabilities, that the district could operate 23 months with no additional revenue. The audit report was accepted by motion from Dr. Fitter, seconded by Calvin Johnson and approved by all.</w:t>
      </w:r>
    </w:p>
    <w:p w14:paraId="4D8DF373" w14:textId="7A6CDCB8" w:rsidR="00F86E73" w:rsidRDefault="00820804" w:rsidP="00820804">
      <w:pPr>
        <w:spacing w:after="0"/>
        <w:jc w:val="right"/>
      </w:pPr>
      <w:r>
        <w:t xml:space="preserve"> </w:t>
      </w:r>
    </w:p>
    <w:p w14:paraId="0673AAAF" w14:textId="489746C3" w:rsidR="00967426" w:rsidRDefault="00967426" w:rsidP="00171EA2">
      <w:pPr>
        <w:spacing w:after="0"/>
      </w:pPr>
      <w:r>
        <w:t xml:space="preserve">Minutes of the previous meeting </w:t>
      </w:r>
      <w:r w:rsidR="00A53AA6">
        <w:t>were approved a</w:t>
      </w:r>
      <w:r w:rsidR="006C3365">
        <w:t>s circulated by motion from Javon Charles.</w:t>
      </w:r>
      <w:r w:rsidR="002B085F">
        <w:t xml:space="preserve"> After a second from </w:t>
      </w:r>
      <w:r w:rsidR="006C3365">
        <w:t>Calvin Johnson</w:t>
      </w:r>
      <w:r w:rsidR="002B085F">
        <w:t>, and all in favor</w:t>
      </w:r>
      <w:r w:rsidR="00C31106">
        <w:t>, motion passed.</w:t>
      </w:r>
    </w:p>
    <w:p w14:paraId="38175402" w14:textId="77777777" w:rsidR="00B32FFA" w:rsidRDefault="00B32FFA" w:rsidP="00171EA2">
      <w:pPr>
        <w:spacing w:after="0"/>
      </w:pPr>
    </w:p>
    <w:p w14:paraId="0446B2AB" w14:textId="601343D3" w:rsidR="00171EA2" w:rsidRDefault="001074BA" w:rsidP="00171EA2">
      <w:pPr>
        <w:spacing w:after="0"/>
      </w:pPr>
      <w:r>
        <w:t>Accounts payable</w:t>
      </w:r>
      <w:r w:rsidR="003A459B">
        <w:t xml:space="preserve"> was approved </w:t>
      </w:r>
      <w:r w:rsidR="00166C6D">
        <w:t>b</w:t>
      </w:r>
      <w:r w:rsidR="001372C9">
        <w:t>y</w:t>
      </w:r>
      <w:r w:rsidR="00166C6D">
        <w:t xml:space="preserve"> motion from </w:t>
      </w:r>
      <w:r w:rsidR="006C3365">
        <w:t>Dr. Fitter</w:t>
      </w:r>
      <w:r w:rsidR="00166C6D">
        <w:t xml:space="preserve">. With a second by </w:t>
      </w:r>
      <w:r w:rsidR="006C3365">
        <w:t>Calvin Johnson</w:t>
      </w:r>
      <w:r w:rsidR="001372C9">
        <w:t>, and all in favor, motion passed.</w:t>
      </w:r>
    </w:p>
    <w:p w14:paraId="2C510476" w14:textId="77777777" w:rsidR="00A3226A" w:rsidRDefault="00A3226A" w:rsidP="00171EA2">
      <w:pPr>
        <w:spacing w:after="0"/>
      </w:pPr>
    </w:p>
    <w:p w14:paraId="2FE807D8" w14:textId="77777777" w:rsidR="006D0C52" w:rsidRDefault="00A3226A" w:rsidP="00171EA2">
      <w:pPr>
        <w:spacing w:after="0"/>
      </w:pPr>
      <w:r>
        <w:t>Mark gave the manager</w:t>
      </w:r>
      <w:r w:rsidR="006304E8">
        <w:t xml:space="preserve"> and maintenance report. </w:t>
      </w:r>
      <w:r w:rsidR="00F54DE0">
        <w:t xml:space="preserve">Quotes were obtained for landscaping work at the Community Center, Noah’s Ark and the boulevard. Camo Cutters quoted $15,600 for Noah’s Ark, $3,400 for the </w:t>
      </w:r>
      <w:proofErr w:type="spellStart"/>
      <w:r w:rsidR="00F54DE0">
        <w:t>blvd.</w:t>
      </w:r>
      <w:proofErr w:type="spellEnd"/>
      <w:r w:rsidR="00F54DE0">
        <w:t xml:space="preserve"> and $6,000 for the front of the Community Center. Mr. Richard stated that the district employees had already mulched the </w:t>
      </w:r>
      <w:proofErr w:type="spellStart"/>
      <w:r w:rsidR="00F54DE0">
        <w:t>blvd.</w:t>
      </w:r>
      <w:proofErr w:type="spellEnd"/>
      <w:r w:rsidR="00F54DE0">
        <w:t xml:space="preserve"> Sam’s Lawn Care quoted a total price of $18,775. JTM was booked and not available in the near future. Another quote was received but</w:t>
      </w:r>
      <w:r w:rsidR="006D0C52">
        <w:t xml:space="preserve"> it was determined that </w:t>
      </w:r>
      <w:r w:rsidR="006D0C52">
        <w:lastRenderedPageBreak/>
        <w:t>they were not licensed and insured.</w:t>
      </w:r>
      <w:r w:rsidR="00F54DE0">
        <w:t xml:space="preserve"> </w:t>
      </w:r>
      <w:r w:rsidR="006D0C52">
        <w:t>Dr. Fitter offered a motion to accept the quote submitted by Sam’s Lawn Care. With a second by Calvin Johnson, and all in favor, motion passed.</w:t>
      </w:r>
    </w:p>
    <w:p w14:paraId="54178068" w14:textId="77777777" w:rsidR="006D0C52" w:rsidRDefault="006D0C52" w:rsidP="00171EA2">
      <w:pPr>
        <w:spacing w:after="0"/>
      </w:pPr>
    </w:p>
    <w:p w14:paraId="14C60004" w14:textId="43BFA406" w:rsidR="00A3226A" w:rsidRDefault="006D0C52" w:rsidP="00171EA2">
      <w:pPr>
        <w:spacing w:after="0"/>
      </w:pPr>
      <w:r>
        <w:t>A</w:t>
      </w:r>
      <w:r w:rsidR="00F34A4B">
        <w:t xml:space="preserve"> water line was repaired, wheels on the deck on the </w:t>
      </w:r>
      <w:proofErr w:type="spellStart"/>
      <w:r w:rsidR="00F34A4B">
        <w:t>Scag</w:t>
      </w:r>
      <w:proofErr w:type="spellEnd"/>
      <w:r w:rsidR="00F34A4B">
        <w:t xml:space="preserve"> </w:t>
      </w:r>
      <w:r w:rsidR="00DB1B5C">
        <w:t xml:space="preserve">mower </w:t>
      </w:r>
      <w:r w:rsidR="00F34A4B">
        <w:t>were repaired and LED lights were completed in the parking lot by D&amp;K Electronics. The sprinkler system and the fire alarms were inspected. All that’s left to inspect is the fire extinguishers. Two new maintenance employees have complete</w:t>
      </w:r>
      <w:r>
        <w:t>d</w:t>
      </w:r>
      <w:r w:rsidR="00F34A4B">
        <w:t xml:space="preserve"> their </w:t>
      </w:r>
      <w:proofErr w:type="gramStart"/>
      <w:r w:rsidR="00F34A4B">
        <w:t>90 day</w:t>
      </w:r>
      <w:proofErr w:type="gramEnd"/>
      <w:r w:rsidR="00F34A4B">
        <w:t xml:space="preserve"> trial period and are under review. Mark will get with Mr. Lagrange to include the large surplus items on the parishes’ internet auction. Kristen with </w:t>
      </w:r>
      <w:proofErr w:type="spellStart"/>
      <w:r w:rsidR="00F34A4B">
        <w:t>Kolder</w:t>
      </w:r>
      <w:proofErr w:type="spellEnd"/>
      <w:r w:rsidR="00F34A4B">
        <w:t>, Slaven will advise Mark about advertising the smaller items to be sold at the community center.</w:t>
      </w:r>
    </w:p>
    <w:p w14:paraId="024D7CA9" w14:textId="71B4059B" w:rsidR="00F34A4B" w:rsidRDefault="00F34A4B" w:rsidP="00171EA2">
      <w:pPr>
        <w:spacing w:after="0"/>
      </w:pPr>
    </w:p>
    <w:p w14:paraId="2247FD94" w14:textId="1E015F4C" w:rsidR="00F34A4B" w:rsidRDefault="00F34A4B" w:rsidP="00171EA2">
      <w:pPr>
        <w:spacing w:after="0"/>
      </w:pPr>
      <w:r>
        <w:t>After last months meeting the only property insurance that could be obtained before expiration was Citizens</w:t>
      </w:r>
      <w:r w:rsidR="00800426">
        <w:t xml:space="preserve"> Insurance. The few companies remaining to cover La. was around $70,000. Insurance was obtained with Citizens before the expiration date.</w:t>
      </w:r>
    </w:p>
    <w:p w14:paraId="35B1BA75" w14:textId="7E4AD7CB" w:rsidR="00800426" w:rsidRDefault="00800426" w:rsidP="00171EA2">
      <w:pPr>
        <w:spacing w:after="0"/>
      </w:pPr>
    </w:p>
    <w:p w14:paraId="184576EB" w14:textId="1BDD276E" w:rsidR="00800426" w:rsidRDefault="00800426" w:rsidP="00171EA2">
      <w:pPr>
        <w:spacing w:after="0"/>
      </w:pPr>
      <w:r>
        <w:t>Carl Blum will oversee the projects for the multi surface pad, recreation equipment and roofing projects.</w:t>
      </w:r>
    </w:p>
    <w:p w14:paraId="0E3E6049" w14:textId="0A008247" w:rsidR="00800426" w:rsidRDefault="00800426" w:rsidP="00171EA2">
      <w:pPr>
        <w:spacing w:after="0"/>
      </w:pPr>
    </w:p>
    <w:p w14:paraId="3EF904AE" w14:textId="49049BBE" w:rsidR="00BA16BC" w:rsidRDefault="00800426" w:rsidP="00171EA2">
      <w:pPr>
        <w:spacing w:after="0"/>
      </w:pPr>
      <w:r>
        <w:t>Jason Akers will be contacted concerning the grant money.</w:t>
      </w:r>
    </w:p>
    <w:p w14:paraId="4BF839CA" w14:textId="77777777" w:rsidR="00FC7C5B" w:rsidRDefault="00FC7C5B" w:rsidP="00171EA2">
      <w:pPr>
        <w:spacing w:after="0"/>
      </w:pPr>
    </w:p>
    <w:p w14:paraId="5219606F" w14:textId="178F0566" w:rsidR="00FC7C5B" w:rsidRDefault="00FC7C5B" w:rsidP="00171EA2">
      <w:pPr>
        <w:spacing w:after="0"/>
      </w:pPr>
      <w:r>
        <w:t>There being no further business</w:t>
      </w:r>
      <w:r w:rsidR="00C25246">
        <w:t>, motion to adjourn was offered by Javon Charles.</w:t>
      </w:r>
      <w:r w:rsidR="00642880">
        <w:t xml:space="preserve"> </w:t>
      </w:r>
      <w:r w:rsidR="00800426">
        <w:t xml:space="preserve">Michael </w:t>
      </w:r>
      <w:proofErr w:type="spellStart"/>
      <w:r w:rsidR="00800426">
        <w:t>Guillotte</w:t>
      </w:r>
      <w:proofErr w:type="spellEnd"/>
      <w:r w:rsidR="00642880">
        <w:t xml:space="preserve"> seconded the motion. With all in favor, motion passed.</w:t>
      </w:r>
    </w:p>
    <w:p w14:paraId="0D458DE4" w14:textId="77777777" w:rsidR="00F96AB3" w:rsidRDefault="00F96AB3" w:rsidP="00171EA2">
      <w:pPr>
        <w:spacing w:after="0"/>
      </w:pPr>
    </w:p>
    <w:p w14:paraId="6868D5C3" w14:textId="77777777" w:rsidR="00F96AB3" w:rsidRDefault="00F96AB3" w:rsidP="00171EA2">
      <w:pPr>
        <w:spacing w:after="0"/>
      </w:pPr>
    </w:p>
    <w:p w14:paraId="08432B7B" w14:textId="77777777" w:rsidR="00F96AB3" w:rsidRDefault="00F96AB3" w:rsidP="00171EA2">
      <w:pPr>
        <w:spacing w:after="0"/>
      </w:pPr>
    </w:p>
    <w:p w14:paraId="3FBE72FA" w14:textId="3B4896B4" w:rsidR="00F96AB3" w:rsidRDefault="009736C5" w:rsidP="00171EA2">
      <w:pPr>
        <w:spacing w:after="0"/>
      </w:pPr>
      <w:r>
        <w:t>(S) Brian Head</w:t>
      </w:r>
      <w:r>
        <w:tab/>
      </w:r>
      <w:r>
        <w:tab/>
      </w:r>
      <w:r>
        <w:tab/>
      </w:r>
      <w:r>
        <w:tab/>
      </w:r>
      <w:r>
        <w:tab/>
      </w:r>
      <w:r>
        <w:tab/>
      </w:r>
      <w:r>
        <w:tab/>
        <w:t>(S)Monica Lestage</w:t>
      </w:r>
    </w:p>
    <w:p w14:paraId="2885FC80" w14:textId="0F56919E" w:rsidR="00F96AB3" w:rsidRDefault="00F96AB3" w:rsidP="00171EA2">
      <w:pPr>
        <w:spacing w:after="0"/>
      </w:pPr>
      <w:r>
        <w:t>______________________________                                        ______________________________</w:t>
      </w:r>
    </w:p>
    <w:p w14:paraId="120531D8" w14:textId="53B40A52" w:rsidR="00407360" w:rsidRDefault="00407360" w:rsidP="00171EA2">
      <w:pPr>
        <w:spacing w:after="0"/>
      </w:pPr>
      <w:r>
        <w:t xml:space="preserve">Brian Head, </w:t>
      </w:r>
      <w:r w:rsidR="00800426">
        <w:t>Chairman</w:t>
      </w:r>
      <w:r>
        <w:t xml:space="preserve">   </w:t>
      </w:r>
      <w:r w:rsidR="00800426">
        <w:t xml:space="preserve">  </w:t>
      </w:r>
      <w:r>
        <w:t xml:space="preserve">                                                              Monica Lestage, Secretary-Treas.</w:t>
      </w:r>
    </w:p>
    <w:p w14:paraId="48AD9A23" w14:textId="77777777" w:rsidR="00B47D8F" w:rsidRDefault="00B47D8F" w:rsidP="00171EA2">
      <w:pPr>
        <w:spacing w:after="0"/>
      </w:pPr>
    </w:p>
    <w:p w14:paraId="232799D8" w14:textId="77777777" w:rsidR="006714F8" w:rsidRDefault="006714F8" w:rsidP="00171EA2">
      <w:pPr>
        <w:spacing w:after="0"/>
      </w:pPr>
    </w:p>
    <w:p w14:paraId="2DA00459" w14:textId="77777777" w:rsidR="006714F8" w:rsidRDefault="006714F8" w:rsidP="00171EA2">
      <w:pPr>
        <w:spacing w:after="0"/>
      </w:pPr>
    </w:p>
    <w:p w14:paraId="0E1696AD" w14:textId="77777777" w:rsidR="00A45316" w:rsidRDefault="00A45316" w:rsidP="00171EA2">
      <w:pPr>
        <w:spacing w:after="0"/>
      </w:pPr>
    </w:p>
    <w:p w14:paraId="5CD0AB80" w14:textId="77777777" w:rsidR="00A45316" w:rsidRDefault="00A45316" w:rsidP="00171EA2">
      <w:pPr>
        <w:spacing w:after="0"/>
      </w:pPr>
    </w:p>
    <w:sectPr w:rsidR="00A45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1F1"/>
    <w:rsid w:val="0002142F"/>
    <w:rsid w:val="00045F76"/>
    <w:rsid w:val="00075B3E"/>
    <w:rsid w:val="00081727"/>
    <w:rsid w:val="00082DFC"/>
    <w:rsid w:val="00102ABA"/>
    <w:rsid w:val="001074BA"/>
    <w:rsid w:val="001372C9"/>
    <w:rsid w:val="00147AB0"/>
    <w:rsid w:val="00166C6D"/>
    <w:rsid w:val="00171EA2"/>
    <w:rsid w:val="00181B47"/>
    <w:rsid w:val="001863DB"/>
    <w:rsid w:val="00195702"/>
    <w:rsid w:val="00196502"/>
    <w:rsid w:val="001D499C"/>
    <w:rsid w:val="002229C8"/>
    <w:rsid w:val="002272B7"/>
    <w:rsid w:val="00272C65"/>
    <w:rsid w:val="00273DAC"/>
    <w:rsid w:val="002913ED"/>
    <w:rsid w:val="002B085F"/>
    <w:rsid w:val="002E626F"/>
    <w:rsid w:val="003128FD"/>
    <w:rsid w:val="003A0169"/>
    <w:rsid w:val="003A459B"/>
    <w:rsid w:val="003A4FC2"/>
    <w:rsid w:val="003A5266"/>
    <w:rsid w:val="00407360"/>
    <w:rsid w:val="004312F6"/>
    <w:rsid w:val="0046081E"/>
    <w:rsid w:val="004D13B2"/>
    <w:rsid w:val="004F38A7"/>
    <w:rsid w:val="005066EC"/>
    <w:rsid w:val="005165BA"/>
    <w:rsid w:val="005219B3"/>
    <w:rsid w:val="005270D0"/>
    <w:rsid w:val="005A3C74"/>
    <w:rsid w:val="005C1171"/>
    <w:rsid w:val="005C1946"/>
    <w:rsid w:val="005F564A"/>
    <w:rsid w:val="006304E8"/>
    <w:rsid w:val="00642880"/>
    <w:rsid w:val="00645FB6"/>
    <w:rsid w:val="006714F8"/>
    <w:rsid w:val="00674B92"/>
    <w:rsid w:val="006C3365"/>
    <w:rsid w:val="006D0C52"/>
    <w:rsid w:val="006D45FA"/>
    <w:rsid w:val="006D7648"/>
    <w:rsid w:val="00714767"/>
    <w:rsid w:val="00751C42"/>
    <w:rsid w:val="007F5819"/>
    <w:rsid w:val="00800426"/>
    <w:rsid w:val="008100E4"/>
    <w:rsid w:val="00820804"/>
    <w:rsid w:val="008B7C63"/>
    <w:rsid w:val="008D2FE8"/>
    <w:rsid w:val="009239A6"/>
    <w:rsid w:val="00925F53"/>
    <w:rsid w:val="00931220"/>
    <w:rsid w:val="0096039F"/>
    <w:rsid w:val="00967426"/>
    <w:rsid w:val="009736C5"/>
    <w:rsid w:val="009D3A91"/>
    <w:rsid w:val="009F7B8A"/>
    <w:rsid w:val="00A3226A"/>
    <w:rsid w:val="00A45316"/>
    <w:rsid w:val="00A46408"/>
    <w:rsid w:val="00A53AA6"/>
    <w:rsid w:val="00A541F1"/>
    <w:rsid w:val="00A6610A"/>
    <w:rsid w:val="00A8649E"/>
    <w:rsid w:val="00A9663D"/>
    <w:rsid w:val="00AD02A5"/>
    <w:rsid w:val="00B1182F"/>
    <w:rsid w:val="00B22FF5"/>
    <w:rsid w:val="00B32FFA"/>
    <w:rsid w:val="00B47D8F"/>
    <w:rsid w:val="00B653C6"/>
    <w:rsid w:val="00B966EA"/>
    <w:rsid w:val="00BA16BC"/>
    <w:rsid w:val="00C25246"/>
    <w:rsid w:val="00C31106"/>
    <w:rsid w:val="00C6778F"/>
    <w:rsid w:val="00CB675F"/>
    <w:rsid w:val="00CE52B3"/>
    <w:rsid w:val="00D21E55"/>
    <w:rsid w:val="00DB1B5C"/>
    <w:rsid w:val="00DF44CD"/>
    <w:rsid w:val="00E07764"/>
    <w:rsid w:val="00E20C07"/>
    <w:rsid w:val="00E34727"/>
    <w:rsid w:val="00F14861"/>
    <w:rsid w:val="00F1510E"/>
    <w:rsid w:val="00F34A4B"/>
    <w:rsid w:val="00F54DE0"/>
    <w:rsid w:val="00F73B3F"/>
    <w:rsid w:val="00F86E73"/>
    <w:rsid w:val="00F96AB3"/>
    <w:rsid w:val="00FA6B3A"/>
    <w:rsid w:val="00FC1866"/>
    <w:rsid w:val="00FC265F"/>
    <w:rsid w:val="00FC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6065"/>
  <w15:chartTrackingRefBased/>
  <w15:docId w15:val="{E4BB743A-A849-4E7A-ABC4-07B6A9E2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lestagemonica@yahoo.com</dc:creator>
  <cp:keywords/>
  <dc:description/>
  <cp:lastModifiedBy>Jackie Romero</cp:lastModifiedBy>
  <cp:revision>3</cp:revision>
  <cp:lastPrinted>2023-03-30T13:54:00Z</cp:lastPrinted>
  <dcterms:created xsi:type="dcterms:W3CDTF">2023-03-30T13:55:00Z</dcterms:created>
  <dcterms:modified xsi:type="dcterms:W3CDTF">2023-04-25T16:15:00Z</dcterms:modified>
</cp:coreProperties>
</file>